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F5B7"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Principal’s Message to Parents - Week of May 31:</w:t>
      </w:r>
    </w:p>
    <w:p w14:paraId="140467C4"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inherit" w:eastAsia="Times New Roman" w:hAnsi="inherit" w:cs="Arial"/>
          <w:color w:val="002060"/>
          <w:sz w:val="24"/>
          <w:szCs w:val="24"/>
          <w:bdr w:val="none" w:sz="0" w:space="0" w:color="auto" w:frame="1"/>
        </w:rPr>
        <w:t xml:space="preserve">As we celebrate this Memorial Day </w:t>
      </w:r>
      <w:proofErr w:type="gramStart"/>
      <w:r w:rsidRPr="00903F18">
        <w:rPr>
          <w:rFonts w:ascii="inherit" w:eastAsia="Times New Roman" w:hAnsi="inherit" w:cs="Arial"/>
          <w:color w:val="002060"/>
          <w:sz w:val="24"/>
          <w:szCs w:val="24"/>
          <w:bdr w:val="none" w:sz="0" w:space="0" w:color="auto" w:frame="1"/>
        </w:rPr>
        <w:t>weekend</w:t>
      </w:r>
      <w:proofErr w:type="gramEnd"/>
      <w:r w:rsidRPr="00903F18">
        <w:rPr>
          <w:rFonts w:ascii="inherit" w:eastAsia="Times New Roman" w:hAnsi="inherit" w:cs="Arial"/>
          <w:color w:val="002060"/>
          <w:sz w:val="24"/>
          <w:szCs w:val="24"/>
          <w:bdr w:val="none" w:sz="0" w:space="0" w:color="auto" w:frame="1"/>
        </w:rPr>
        <w:t xml:space="preserve"> I want to thank all those who gave their lives to provide us with the freedoms we celebrate today. I truly missed our traditional Memorial Day celebration sponsored by the </w:t>
      </w:r>
      <w:r w:rsidRPr="00903F18">
        <w:rPr>
          <w:rFonts w:ascii="inherit" w:eastAsia="Times New Roman" w:hAnsi="inherit" w:cs="Arial"/>
          <w:i/>
          <w:iCs/>
          <w:color w:val="002060"/>
          <w:sz w:val="24"/>
          <w:szCs w:val="24"/>
          <w:bdr w:val="none" w:sz="0" w:space="0" w:color="auto" w:frame="1"/>
        </w:rPr>
        <w:t>For Our Troops Club </w:t>
      </w:r>
      <w:r w:rsidRPr="00903F18">
        <w:rPr>
          <w:rFonts w:ascii="inherit" w:eastAsia="Times New Roman" w:hAnsi="inherit" w:cs="Arial"/>
          <w:color w:val="002060"/>
          <w:sz w:val="24"/>
          <w:szCs w:val="24"/>
          <w:bdr w:val="none" w:sz="0" w:space="0" w:color="auto" w:frame="1"/>
        </w:rPr>
        <w:t>which would have been held this past Friday but look forward to getting it back on the calendar next year with so many other events.  </w:t>
      </w:r>
    </w:p>
    <w:p w14:paraId="080D8E77"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inherit" w:eastAsia="Times New Roman" w:hAnsi="inherit" w:cs="Arial"/>
          <w:color w:val="002060"/>
          <w:sz w:val="24"/>
          <w:szCs w:val="24"/>
          <w:bdr w:val="none" w:sz="0" w:space="0" w:color="auto" w:frame="1"/>
        </w:rPr>
        <w:t>No phone callout today so as not to interrupt the holiday weekend. Just this email with a few reminders and updates. </w:t>
      </w:r>
    </w:p>
    <w:p w14:paraId="0B1F30EB"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b/>
          <w:bCs/>
          <w:color w:val="002060"/>
          <w:sz w:val="23"/>
          <w:szCs w:val="23"/>
          <w:bdr w:val="none" w:sz="0" w:space="0" w:color="auto" w:frame="1"/>
        </w:rPr>
        <w:t>Schedule for this Week</w:t>
      </w:r>
    </w:p>
    <w:p w14:paraId="46A45800"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BCPS schools are closed Monday therefore classes will be held the rest of the week with Wednesday becoming a regular day of in-person and virtual instruction for Cohort A, D, and C students.</w:t>
      </w:r>
    </w:p>
    <w:p w14:paraId="29D0CD6C"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b/>
          <w:bCs/>
          <w:color w:val="002060"/>
          <w:sz w:val="23"/>
          <w:szCs w:val="23"/>
          <w:bdr w:val="none" w:sz="0" w:space="0" w:color="auto" w:frame="1"/>
        </w:rPr>
        <w:t xml:space="preserve">Information for Juniors scheduling Senior </w:t>
      </w:r>
      <w:proofErr w:type="gramStart"/>
      <w:r w:rsidRPr="00903F18">
        <w:rPr>
          <w:rFonts w:ascii="Arial" w:eastAsia="Times New Roman" w:hAnsi="Arial" w:cs="Arial"/>
          <w:b/>
          <w:bCs/>
          <w:color w:val="002060"/>
          <w:sz w:val="23"/>
          <w:szCs w:val="23"/>
          <w:bdr w:val="none" w:sz="0" w:space="0" w:color="auto" w:frame="1"/>
        </w:rPr>
        <w:t>Portraits</w:t>
      </w:r>
      <w:proofErr w:type="gramEnd"/>
    </w:p>
    <w:p w14:paraId="4A655E68"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This message from Ms. Burgess-</w:t>
      </w:r>
    </w:p>
    <w:p w14:paraId="2DE3A222"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 xml:space="preserve">Upcoming seniors and senior parents--the time has come to start scheduling senior portraits.  </w:t>
      </w:r>
      <w:proofErr w:type="spellStart"/>
      <w:r w:rsidRPr="00903F18">
        <w:rPr>
          <w:rFonts w:ascii="Arial" w:eastAsia="Times New Roman" w:hAnsi="Arial" w:cs="Arial"/>
          <w:color w:val="002060"/>
          <w:sz w:val="23"/>
          <w:szCs w:val="23"/>
          <w:bdr w:val="none" w:sz="0" w:space="0" w:color="auto" w:frame="1"/>
        </w:rPr>
        <w:t>LifeTouch</w:t>
      </w:r>
      <w:proofErr w:type="spellEnd"/>
      <w:r w:rsidRPr="00903F18">
        <w:rPr>
          <w:rFonts w:ascii="Arial" w:eastAsia="Times New Roman" w:hAnsi="Arial" w:cs="Arial"/>
          <w:color w:val="002060"/>
          <w:sz w:val="23"/>
          <w:szCs w:val="23"/>
          <w:bdr w:val="none" w:sz="0" w:space="0" w:color="auto" w:frame="1"/>
        </w:rPr>
        <w:t xml:space="preserve"> will be in Hereford's cafeteria on Tuesday, June 1st, and Friday, June 11th.  You have received or should receive in the mail the attached flier from Prestige Portraits.  (Click the link below) Please follow the instructions in the gray box to schedule your portrait date and time. </w:t>
      </w:r>
      <w:proofErr w:type="spellStart"/>
      <w:r w:rsidRPr="00903F18">
        <w:rPr>
          <w:rFonts w:ascii="Arial" w:eastAsia="Times New Roman" w:hAnsi="Arial" w:cs="Arial"/>
          <w:color w:val="002060"/>
          <w:sz w:val="23"/>
          <w:szCs w:val="23"/>
          <w:bdr w:val="none" w:sz="0" w:space="0" w:color="auto" w:frame="1"/>
        </w:rPr>
        <w:t>LifeTouch</w:t>
      </w:r>
      <w:proofErr w:type="spellEnd"/>
      <w:r w:rsidRPr="00903F18">
        <w:rPr>
          <w:rFonts w:ascii="Arial" w:eastAsia="Times New Roman" w:hAnsi="Arial" w:cs="Arial"/>
          <w:color w:val="002060"/>
          <w:sz w:val="23"/>
          <w:szCs w:val="23"/>
          <w:bdr w:val="none" w:sz="0" w:space="0" w:color="auto" w:frame="1"/>
        </w:rPr>
        <w:t xml:space="preserve"> no longer schedules students; you need to use the unique code provided for you.  If you did not receive a code in the mail, please contact </w:t>
      </w:r>
      <w:proofErr w:type="spellStart"/>
      <w:r w:rsidRPr="00903F18">
        <w:rPr>
          <w:rFonts w:ascii="Arial" w:eastAsia="Times New Roman" w:hAnsi="Arial" w:cs="Arial"/>
          <w:color w:val="002060"/>
          <w:sz w:val="23"/>
          <w:szCs w:val="23"/>
          <w:bdr w:val="none" w:sz="0" w:space="0" w:color="auto" w:frame="1"/>
        </w:rPr>
        <w:t>LifeTouch</w:t>
      </w:r>
      <w:proofErr w:type="spellEnd"/>
      <w:r w:rsidRPr="00903F18">
        <w:rPr>
          <w:rFonts w:ascii="Arial" w:eastAsia="Times New Roman" w:hAnsi="Arial" w:cs="Arial"/>
          <w:color w:val="002060"/>
          <w:sz w:val="23"/>
          <w:szCs w:val="23"/>
          <w:bdr w:val="none" w:sz="0" w:space="0" w:color="auto" w:frame="1"/>
        </w:rPr>
        <w:t xml:space="preserve"> directly at 1-800-445-1191.  </w:t>
      </w:r>
    </w:p>
    <w:p w14:paraId="10CFD0D7"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hyperlink r:id="rId4" w:tgtFrame="_blank" w:history="1">
        <w:r w:rsidRPr="00903F18">
          <w:rPr>
            <w:rFonts w:ascii="Segoe UI" w:eastAsia="Times New Roman" w:hAnsi="Segoe UI" w:cs="Segoe UI"/>
            <w:color w:val="0000FF"/>
            <w:sz w:val="23"/>
            <w:szCs w:val="23"/>
            <w:u w:val="single"/>
            <w:bdr w:val="none" w:sz="0" w:space="0" w:color="auto" w:frame="1"/>
          </w:rPr>
          <w:t>Senior Portrait Schedule Form.pdf</w:t>
        </w:r>
      </w:hyperlink>
      <w:r w:rsidRPr="00903F18">
        <w:rPr>
          <w:rFonts w:ascii="Segoe UI" w:eastAsia="Times New Roman" w:hAnsi="Segoe UI" w:cs="Segoe UI"/>
          <w:color w:val="201F1E"/>
          <w:sz w:val="23"/>
          <w:szCs w:val="23"/>
        </w:rPr>
        <w:t> </w:t>
      </w:r>
    </w:p>
    <w:p w14:paraId="0F8B7D75"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b/>
          <w:bCs/>
          <w:color w:val="002060"/>
          <w:sz w:val="23"/>
          <w:szCs w:val="23"/>
          <w:bdr w:val="none" w:sz="0" w:space="0" w:color="auto" w:frame="1"/>
        </w:rPr>
        <w:t>Underclassmen Exams</w:t>
      </w:r>
    </w:p>
    <w:p w14:paraId="7558B191"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 xml:space="preserve">Underclassmen exams will begin on June 17 and run to the end of the week with a make-up day scheduled for Monday, June 21. A detailed schedule is coming, but as in all </w:t>
      </w:r>
      <w:proofErr w:type="gramStart"/>
      <w:r w:rsidRPr="00903F18">
        <w:rPr>
          <w:rFonts w:ascii="Arial" w:eastAsia="Times New Roman" w:hAnsi="Arial" w:cs="Arial"/>
          <w:color w:val="002060"/>
          <w:sz w:val="23"/>
          <w:szCs w:val="23"/>
          <w:bdr w:val="none" w:sz="0" w:space="0" w:color="auto" w:frame="1"/>
        </w:rPr>
        <w:t>years</w:t>
      </w:r>
      <w:proofErr w:type="gramEnd"/>
      <w:r w:rsidRPr="00903F18">
        <w:rPr>
          <w:rFonts w:ascii="Arial" w:eastAsia="Times New Roman" w:hAnsi="Arial" w:cs="Arial"/>
          <w:color w:val="002060"/>
          <w:sz w:val="23"/>
          <w:szCs w:val="23"/>
          <w:bdr w:val="none" w:sz="0" w:space="0" w:color="auto" w:frame="1"/>
        </w:rPr>
        <w:t xml:space="preserve"> past, plan now as no exam will be given ahead of the scheduled exam time and date by any teacher. If students are unable to take finals when scheduled, </w:t>
      </w:r>
      <w:proofErr w:type="gramStart"/>
      <w:r w:rsidRPr="00903F18">
        <w:rPr>
          <w:rFonts w:ascii="Arial" w:eastAsia="Times New Roman" w:hAnsi="Arial" w:cs="Arial"/>
          <w:color w:val="002060"/>
          <w:sz w:val="23"/>
          <w:szCs w:val="23"/>
          <w:bdr w:val="none" w:sz="0" w:space="0" w:color="auto" w:frame="1"/>
        </w:rPr>
        <w:t>they’ll</w:t>
      </w:r>
      <w:proofErr w:type="gramEnd"/>
      <w:r w:rsidRPr="00903F18">
        <w:rPr>
          <w:rFonts w:ascii="Arial" w:eastAsia="Times New Roman" w:hAnsi="Arial" w:cs="Arial"/>
          <w:color w:val="002060"/>
          <w:sz w:val="23"/>
          <w:szCs w:val="23"/>
          <w:bdr w:val="none" w:sz="0" w:space="0" w:color="auto" w:frame="1"/>
        </w:rPr>
        <w:t xml:space="preserve"> have to be made up during the summer.  </w:t>
      </w:r>
    </w:p>
    <w:p w14:paraId="66A0ED20"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b/>
          <w:bCs/>
          <w:color w:val="002060"/>
          <w:sz w:val="23"/>
          <w:szCs w:val="23"/>
          <w:bdr w:val="none" w:sz="0" w:space="0" w:color="auto" w:frame="1"/>
        </w:rPr>
        <w:t>Underclassmen Material and Book Return</w:t>
      </w:r>
    </w:p>
    <w:p w14:paraId="46B5E2BB"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 xml:space="preserve">Underclassman school material and book return will be held on Wednesday, June 16 from 2-6pm. Make plans to attend this one and only pick-up day. More details later but please note all items lent to students from the September and January distribution days will be collected. BCPS will not be collecting Devices from current high school students. And of course, failure to return school materials will result in an obligation and fine for the cost of </w:t>
      </w:r>
      <w:r w:rsidRPr="00903F18">
        <w:rPr>
          <w:rFonts w:ascii="Arial" w:eastAsia="Times New Roman" w:hAnsi="Arial" w:cs="Arial"/>
          <w:color w:val="002060"/>
          <w:sz w:val="23"/>
          <w:szCs w:val="23"/>
          <w:bdr w:val="none" w:sz="0" w:space="0" w:color="auto" w:frame="1"/>
        </w:rPr>
        <w:lastRenderedPageBreak/>
        <w:t>what was not returned. Start looking around and collecting any materials that were distributed to you by the school.</w:t>
      </w:r>
    </w:p>
    <w:p w14:paraId="4AC7EE4F"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b/>
          <w:bCs/>
          <w:color w:val="002060"/>
          <w:sz w:val="23"/>
          <w:szCs w:val="23"/>
          <w:bdr w:val="none" w:sz="0" w:space="0" w:color="auto" w:frame="1"/>
        </w:rPr>
        <w:t>Advanced Placement Testing Information</w:t>
      </w:r>
    </w:p>
    <w:p w14:paraId="730E2663"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Digital AP Exams continue this week.  Best of luck to all our students taking these exams.  Students should log into the College Board app installed on their computer and perform the "setup" one to two days prior to their digital exam.  Reach out to Mrs. Kovack or Mrs. Zane for additional assistance. If you have any questions about this or need assistance, contact Ms. Zane at </w:t>
      </w:r>
      <w:hyperlink r:id="rId5" w:tgtFrame="_blank" w:history="1">
        <w:r w:rsidRPr="00903F18">
          <w:rPr>
            <w:rFonts w:ascii="Arial" w:eastAsia="Times New Roman" w:hAnsi="Arial" w:cs="Arial"/>
            <w:color w:val="002060"/>
            <w:sz w:val="23"/>
            <w:szCs w:val="23"/>
            <w:u w:val="single"/>
            <w:bdr w:val="none" w:sz="0" w:space="0" w:color="auto" w:frame="1"/>
          </w:rPr>
          <w:t>azane@bcps.org</w:t>
        </w:r>
      </w:hyperlink>
      <w:r w:rsidRPr="00903F18">
        <w:rPr>
          <w:rFonts w:ascii="Arial" w:eastAsia="Times New Roman" w:hAnsi="Arial" w:cs="Arial"/>
          <w:color w:val="002060"/>
          <w:sz w:val="23"/>
          <w:szCs w:val="23"/>
          <w:bdr w:val="none" w:sz="0" w:space="0" w:color="auto" w:frame="1"/>
        </w:rPr>
        <w:t> or Ms. Kovack at </w:t>
      </w:r>
      <w:hyperlink r:id="rId6" w:tgtFrame="_blank" w:history="1">
        <w:r w:rsidRPr="00903F18">
          <w:rPr>
            <w:rFonts w:ascii="Arial" w:eastAsia="Times New Roman" w:hAnsi="Arial" w:cs="Arial"/>
            <w:color w:val="002060"/>
            <w:sz w:val="23"/>
            <w:szCs w:val="23"/>
            <w:u w:val="single"/>
            <w:bdr w:val="none" w:sz="0" w:space="0" w:color="auto" w:frame="1"/>
          </w:rPr>
          <w:t>kkovack@bcps.org</w:t>
        </w:r>
      </w:hyperlink>
      <w:r w:rsidRPr="00903F18">
        <w:rPr>
          <w:rFonts w:ascii="Arial" w:eastAsia="Times New Roman" w:hAnsi="Arial" w:cs="Arial"/>
          <w:color w:val="002060"/>
          <w:sz w:val="23"/>
          <w:szCs w:val="23"/>
          <w:bdr w:val="none" w:sz="0" w:space="0" w:color="auto" w:frame="1"/>
        </w:rPr>
        <w:t>.</w:t>
      </w:r>
    </w:p>
    <w:p w14:paraId="00E38E11"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b/>
          <w:bCs/>
          <w:color w:val="002060"/>
          <w:sz w:val="23"/>
          <w:szCs w:val="23"/>
          <w:bdr w:val="none" w:sz="0" w:space="0" w:color="auto" w:frame="1"/>
        </w:rPr>
        <w:t>Graduation</w:t>
      </w:r>
    </w:p>
    <w:p w14:paraId="34CDDD72" w14:textId="77777777" w:rsidR="00903F18" w:rsidRPr="00903F18" w:rsidRDefault="00903F18" w:rsidP="00903F18">
      <w:pPr>
        <w:shd w:val="clear" w:color="auto" w:fill="FFFFFF"/>
        <w:spacing w:beforeAutospacing="1" w:after="0" w:afterAutospacing="1" w:line="240" w:lineRule="auto"/>
        <w:rPr>
          <w:rFonts w:ascii="Segoe UI" w:eastAsia="Times New Roman" w:hAnsi="Segoe UI" w:cs="Segoe UI"/>
          <w:color w:val="201F1E"/>
          <w:sz w:val="23"/>
          <w:szCs w:val="23"/>
        </w:rPr>
      </w:pPr>
      <w:r w:rsidRPr="00903F18">
        <w:rPr>
          <w:rFonts w:ascii="Arial" w:eastAsia="Times New Roman" w:hAnsi="Arial" w:cs="Arial"/>
          <w:color w:val="002060"/>
          <w:sz w:val="23"/>
          <w:szCs w:val="23"/>
          <w:bdr w:val="none" w:sz="0" w:space="0" w:color="auto" w:frame="1"/>
        </w:rPr>
        <w:t>Congratulations to all our 2021 graduates. Both ceremonies last Tuesday at Towson University’s SECU, went well. Thanks to all our parents who let me know how pleased they were with the event. And one final shoutout to Ms. Sharon Place and the members of her graduation committee, whose hard work and efforts made the event a success.</w:t>
      </w:r>
    </w:p>
    <w:p w14:paraId="58B52BE4" w14:textId="77777777" w:rsidR="00903F18" w:rsidRPr="00903F18" w:rsidRDefault="00903F18" w:rsidP="00903F18">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903F18">
        <w:rPr>
          <w:rFonts w:ascii="Segoe UI" w:eastAsia="Times New Roman" w:hAnsi="Segoe UI" w:cs="Segoe UI"/>
          <w:color w:val="201F1E"/>
          <w:sz w:val="23"/>
          <w:szCs w:val="23"/>
        </w:rPr>
        <w:t> </w:t>
      </w:r>
    </w:p>
    <w:p w14:paraId="6243DF06" w14:textId="426DA94D" w:rsidR="00903F18" w:rsidRPr="00903F18" w:rsidRDefault="00903F18" w:rsidP="00903F18">
      <w:pPr>
        <w:spacing w:after="0" w:line="240" w:lineRule="auto"/>
        <w:rPr>
          <w:rFonts w:ascii="Verdana" w:eastAsia="Times New Roman" w:hAnsi="Verdana" w:cs="Times New Roman"/>
          <w:color w:val="6B6B6B"/>
          <w:sz w:val="17"/>
          <w:szCs w:val="17"/>
        </w:rPr>
      </w:pPr>
      <w:r w:rsidRPr="00903F18">
        <w:rPr>
          <w:rFonts w:ascii="Segoe UI" w:eastAsia="Times New Roman" w:hAnsi="Segoe UI" w:cs="Segoe UI"/>
          <w:color w:val="201F1E"/>
          <w:sz w:val="23"/>
          <w:szCs w:val="23"/>
        </w:rPr>
        <w:br/>
      </w:r>
    </w:p>
    <w:p w14:paraId="2E225AD2" w14:textId="246B0084" w:rsidR="00A40A27" w:rsidRDefault="00903F18" w:rsidP="00903F18">
      <w:r w:rsidRPr="00903F18">
        <w:rPr>
          <w:rFonts w:ascii="Times New Roman" w:eastAsia="Times New Roman" w:hAnsi="Times New Roman" w:cs="Times New Roman"/>
          <w:noProof/>
          <w:sz w:val="24"/>
          <w:szCs w:val="24"/>
        </w:rPr>
        <mc:AlternateContent>
          <mc:Choice Requires="wps">
            <w:drawing>
              <wp:inline distT="0" distB="0" distL="0" distR="0" wp14:anchorId="4DD82756" wp14:editId="59837D4E">
                <wp:extent cx="6350" cy="63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03AAE" id="Rectangle 1"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" filled="f" stroked="f">
                <o:lock v:ext="edit" aspectratio="t"/>
                <w10:anchorlock/>
              </v:rect>
            </w:pict>
          </mc:Fallback>
        </mc:AlternateContent>
      </w:r>
    </w:p>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18"/>
    <w:rsid w:val="00240F3A"/>
    <w:rsid w:val="00903F18"/>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305C"/>
  <w15:chartTrackingRefBased/>
  <w15:docId w15:val="{D765C063-4FB1-4EF0-9C7A-1AF598BE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F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F18"/>
    <w:rPr>
      <w:i/>
      <w:iCs/>
    </w:rPr>
  </w:style>
  <w:style w:type="character" w:styleId="Strong">
    <w:name w:val="Strong"/>
    <w:basedOn w:val="DefaultParagraphFont"/>
    <w:uiPriority w:val="22"/>
    <w:qFormat/>
    <w:rsid w:val="00903F18"/>
    <w:rPr>
      <w:b/>
      <w:bCs/>
    </w:rPr>
  </w:style>
  <w:style w:type="character" w:styleId="Hyperlink">
    <w:name w:val="Hyperlink"/>
    <w:basedOn w:val="DefaultParagraphFont"/>
    <w:uiPriority w:val="99"/>
    <w:semiHidden/>
    <w:unhideWhenUsed/>
    <w:rsid w:val="00903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ovack@bcps.org" TargetMode="External"/><Relationship Id="rId5" Type="http://schemas.openxmlformats.org/officeDocument/2006/relationships/hyperlink" Target="mailto:azane@bcps.org" TargetMode="External"/><Relationship Id="rId4" Type="http://schemas.openxmlformats.org/officeDocument/2006/relationships/hyperlink" Target="http://track.spe.schoolmessenger.com/f/a/UVeCi9IjeA_BuH61EaNCVQ~~/AAAAAQA~/RgRilSFDP0R1aHR0cHM6Ly9tc2cuc2Nob29sbWVzc2VuZ2VyLmNvbS9tLz9zPV9zTW9ZNlpyZUZnJm1hbD1jZWMzNTQzZDU2YTJiNjMzZDI4NTFiOWUxY2RhZWM4MzAwYjg1ZjE2ZGYzZGE0MzhlMGVhOGRjOTk2Y2VkNThlVwdzY2hvb2xtQgpgscPts2BaNY1eUg9zdGVubHlAYmNw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2021-05-31T12:40:00Z</dcterms:created>
  <dcterms:modified xsi:type="dcterms:W3CDTF">2021-05-31T12:41:00Z</dcterms:modified>
</cp:coreProperties>
</file>